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0852D479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C43D0C">
              <w:rPr>
                <w:sz w:val="20"/>
                <w:szCs w:val="20"/>
              </w:rPr>
              <w:t>С1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5582BCC2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E40CA56" w:rsidR="002D1AB0" w:rsidRPr="007466AF" w:rsidRDefault="00DE27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>сформировать способность использовать второй иностранный во всех сферах своей деятельности и в неподготовленном общении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спецализированные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F406FB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="00C80980" w:rsidRPr="00F406FB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Изд</w:t>
            </w:r>
            <w:r w:rsidR="00C80980" w:rsidRPr="00F406FB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« </w:t>
            </w:r>
            <w:r w:rsidR="00C80980" w:rsidRPr="00C15F24">
              <w:rPr>
                <w:sz w:val="20"/>
                <w:szCs w:val="20"/>
              </w:rPr>
              <w:t>Владос</w:t>
            </w:r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F30A7B" w:rsidRPr="00FA7572" w14:paraId="16B8B009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F30A7B" w:rsidRPr="00F406FB" w14:paraId="08F4DAEC" w14:textId="77777777" w:rsidTr="003230A5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77777777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kk-KZ"/>
              </w:rPr>
              <w:t xml:space="preserve">Модуль </w:t>
            </w:r>
            <w:r w:rsidRPr="00FA7572">
              <w:rPr>
                <w:sz w:val="20"/>
                <w:szCs w:val="20"/>
                <w:lang w:val="de-DE"/>
              </w:rPr>
              <w:t>I. Die Stadt.  Kaufen und schenken.</w:t>
            </w:r>
          </w:p>
        </w:tc>
      </w:tr>
      <w:tr w:rsidR="00F30A7B" w:rsidRPr="00FA7572" w14:paraId="15572DC7" w14:textId="77777777" w:rsidTr="003230A5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0F2018DD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3D9D340D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FA7572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FA7572">
              <w:rPr>
                <w:sz w:val="20"/>
                <w:szCs w:val="20"/>
                <w:lang w:val="de-DE"/>
              </w:rPr>
              <w:t xml:space="preserve"> Die Stadt.  </w:t>
            </w:r>
            <w:r w:rsidRPr="00FA7572">
              <w:rPr>
                <w:b w:val="0"/>
                <w:sz w:val="20"/>
                <w:szCs w:val="20"/>
                <w:lang w:val="de-DE"/>
              </w:rPr>
              <w:t>Wortschatz (Verben, Namen, Adjektive, Adverbien, Funktionswörter, Ausdrücke).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6D16578B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1B98EEB1" w14:textId="77777777" w:rsidTr="003230A5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FA7572">
              <w:rPr>
                <w:sz w:val="20"/>
                <w:szCs w:val="20"/>
                <w:lang w:val="de-DE"/>
              </w:rPr>
              <w:t xml:space="preserve"> Präpositionen Dativ und Akkusativ. Verben stellen/stehen, legen/liegen. Das Verb lassen.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4915A5BF" w:rsidR="00F30A7B" w:rsidRPr="00FA7572" w:rsidRDefault="00F37FF0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08A3A3E1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62DC0F28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Orientierung in der Stadt. Orte angeben. Den Weg beschreiben. Vorteile und Nachteile nennen.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08D2AF5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9C5965D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sz w:val="20"/>
                <w:szCs w:val="20"/>
                <w:lang w:val="de-DE"/>
              </w:rPr>
              <w:t xml:space="preserve"> Die Stadt. Lexikalische und grammatische Übungen.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18A9E7B8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4123E7E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DBD6CD1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schenken. Wünsche äußern. Geschenkvorschläge machen, verwerfen und gutheißen. Einladung schreiben. Kaufwünsche äußern.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19853229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3D6EB9D3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schenken: Die Supermärkte und die Boutiquen. Die Kleidung. Die Käufe.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A1CA51B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6DC6428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04FD196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BC4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1CE326B4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09D09527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4D7DAA7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284909D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DD2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14:paraId="6732FC96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14:paraId="2A10E487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de-DE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0EE84C0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690147A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8DEB289" w14:textId="77777777" w:rsidTr="003230A5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II. Krankheit.</w:t>
            </w:r>
          </w:p>
        </w:tc>
      </w:tr>
      <w:tr w:rsidR="00F30A7B" w:rsidRPr="00FA7572" w14:paraId="6B32C8B4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FA7572">
              <w:rPr>
                <w:b/>
                <w:sz w:val="20"/>
                <w:szCs w:val="20"/>
                <w:lang w:val="de-DE"/>
              </w:rPr>
              <w:t>4</w:t>
            </w:r>
            <w:r w:rsidRPr="00FA7572">
              <w:rPr>
                <w:sz w:val="20"/>
                <w:szCs w:val="20"/>
                <w:lang w:val="de-DE"/>
              </w:rPr>
              <w:t xml:space="preserve"> Krankheit. Beschwerden beschreiben. Ratschläge geben und weitergeben. Jemanden zu etwas drängen.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125F8BA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6B0D403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361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4.</w:t>
            </w:r>
            <w:r w:rsidRPr="00FA7572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15A5CAE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4EBBDBEE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6D8740D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CE9A89C" w14:textId="77777777" w:rsidTr="003230A5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sz w:val="20"/>
                <w:szCs w:val="20"/>
                <w:lang w:val="kk-KZ"/>
              </w:rPr>
              <w:t>Das zusammengesetzte Substantiv</w:t>
            </w:r>
            <w:r w:rsidRPr="00FA7572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8CEA156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044F610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kk-KZ"/>
              </w:rPr>
              <w:t xml:space="preserve"> Sie müssen zum Arzt. </w:t>
            </w:r>
            <w:r w:rsidRPr="00FA7572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15141E6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4F625D67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6652F663" w14:textId="77777777" w:rsidTr="003230A5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E132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774D246F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71F393D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00CEB4D9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657BC69" w14:textId="77777777" w:rsidTr="003230A5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10D928B0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14FC868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E2138BE" w14:textId="77777777" w:rsidTr="003230A5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B82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A62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FA7572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FA7572">
              <w:rPr>
                <w:b/>
                <w:sz w:val="20"/>
                <w:szCs w:val="20"/>
              </w:rPr>
              <w:t>.</w:t>
            </w:r>
          </w:p>
        </w:tc>
      </w:tr>
      <w:tr w:rsidR="00F30A7B" w:rsidRPr="00FA7572" w14:paraId="6F73F0EC" w14:textId="77777777" w:rsidTr="003230A5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4336C1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36C0DA02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224F3300" w14:textId="77777777" w:rsidTr="003230A5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2B6814D3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6451123F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E5CF48A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1535F21A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D06D56" w14:paraId="2FC54799" w14:textId="77777777" w:rsidTr="003230A5">
        <w:trPr>
          <w:trHeight w:val="45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6BF4BB0C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6FBE0A0D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D06D56" w14:paraId="7C025F32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26D7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7CA3E749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142F0108" w:rsidR="00F30A7B" w:rsidRPr="00D06D56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24679933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005485" w14:paraId="19826C2E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77777777" w:rsidR="00F30A7B" w:rsidRPr="00663657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4EED4A5D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356CF087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59795484" w14:textId="77777777" w:rsidTr="003230A5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3230A5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5F75E91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0A7B" w:rsidRPr="00FA7572" w14:paraId="58467007" w14:textId="77777777" w:rsidTr="003230A5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587D0026" w:rsidR="00F30A7B" w:rsidRPr="00FA7572" w:rsidRDefault="0060072F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26A64564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4ACF547F" w:rsidR="00F30A7B" w:rsidRPr="00FA7572" w:rsidRDefault="00F37FF0" w:rsidP="00323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4B00D08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70CA976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94C5E2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525BD1E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2B3C24E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3B463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0D63AC6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3E20292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472C3FED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FA7572" w14:paraId="52033648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56107F25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392F8D93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72F5E5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21D" w14:textId="08EB99EC" w:rsidR="00F30A7B" w:rsidRPr="0060072F" w:rsidRDefault="00F30A7B" w:rsidP="0060072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26F097B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640377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2E8937A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692545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E4F2720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55EACEE0" w:rsidR="00F30A7B" w:rsidRPr="00FA7572" w:rsidRDefault="009C5036" w:rsidP="009C50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827990C" w14:textId="77777777" w:rsidTr="003230A5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005485" w:rsidRDefault="00F30A7B" w:rsidP="003230A5">
            <w:pPr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1397981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60934929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3D0C0752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6E0D90DD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517C987F" w:rsidR="00F30A7B" w:rsidRPr="00FA7572" w:rsidRDefault="0060072F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406FB" w14:paraId="3E03DB43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0F105AC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D06D56" w14:paraId="05F90BC9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2DFD1229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4ACDEF26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E1052F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0177BCD8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FF35737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20A11E6A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488AC76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B6DA437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280590F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565AB5DE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005485" w14:paraId="0E46DE55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43A335B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24F0DBC8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61995D5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E15655D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696C9AD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33E39E3C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1AC7052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B25E80A" w14:textId="77777777" w:rsidTr="003230A5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330898BF" w:rsidR="00F30A7B" w:rsidRPr="00F406FB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</w:rPr>
              <w:t>15</w:t>
            </w:r>
            <w:r w:rsidR="00F406FB">
              <w:rPr>
                <w:sz w:val="20"/>
                <w:szCs w:val="20"/>
                <w:lang w:val="de-DE"/>
              </w:rPr>
              <w:t>-16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FA7572">
              <w:rPr>
                <w:sz w:val="20"/>
                <w:szCs w:val="20"/>
                <w:lang w:val="de-DE"/>
              </w:rPr>
              <w:t xml:space="preserve">Typisch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601D955D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846570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57A112D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689A3AA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06FB" w:rsidRPr="00FA7572" w14:paraId="3A9D90DD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7BC1" w14:textId="77777777" w:rsidR="00F406FB" w:rsidRPr="00FA7572" w:rsidRDefault="00F406F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1EB" w14:textId="356EEFB6" w:rsidR="00F406FB" w:rsidRPr="00F406FB" w:rsidRDefault="00F406F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ПЗ 16. </w:t>
            </w:r>
            <w:r>
              <w:rPr>
                <w:b/>
                <w:sz w:val="20"/>
                <w:szCs w:val="20"/>
                <w:lang w:val="de-DE"/>
              </w:rPr>
              <w:t>Wiederholung.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729" w14:textId="7BEEE8B0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7439" w14:textId="17EC854B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</w:tr>
      <w:tr w:rsidR="00F30A7B" w:rsidRPr="00FA7572" w14:paraId="4C594118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1DE0DCCE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27354990" w:rsidR="00F30A7B" w:rsidRPr="00FA7572" w:rsidRDefault="007C6BB7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0A7B" w:rsidRPr="00005485" w14:paraId="77D13F67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37D8C477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2930F604" w:rsidR="00F30A7B" w:rsidRPr="00FA7572" w:rsidRDefault="007C6BB7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F30A7B" w:rsidRPr="00FA7572" w14:paraId="36BADB2C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3230A5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124E9E29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6034C5FE" w14:textId="4ACC43F2" w:rsidR="00950F6F" w:rsidRDefault="00950F6F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8BB43C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528A9B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D0421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08FE3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0BE674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3F897D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79F38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8628EC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B28D7A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59F24D8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C28DE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E1E00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5D8990B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FA04CC7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835D8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66DE3D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281131F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6C1DA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335A7C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4194B3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4509E46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E99C95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EE31EC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7537D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32902A9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A88EAC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A2F3E6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  <w:sectPr w:rsidR="00573C05" w:rsidSect="009D33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63250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1917947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</w:p>
    <w:p w14:paraId="54E687E9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КРИТЕРИИ ОЦЕНИВАНИЯ РЕЗУЛЬТАТОВ ОБУЧЕНИЯ </w:t>
      </w:r>
      <w:r>
        <w:rPr>
          <w:sz w:val="20"/>
          <w:szCs w:val="20"/>
        </w:rPr>
        <w:t>  </w:t>
      </w:r>
    </w:p>
    <w:p w14:paraId="2AF8DDCC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>  </w:t>
      </w:r>
    </w:p>
    <w:p w14:paraId="2861A105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работа (индивидуальная, групповая): «Kasus und Deklination der Substantive»</w:t>
      </w:r>
      <w:r>
        <w:rPr>
          <w:b/>
          <w:sz w:val="20"/>
          <w:szCs w:val="20"/>
          <w:lang w:eastAsia="en-US"/>
        </w:rPr>
        <w:t>. (25% от 100% РК)</w:t>
      </w:r>
    </w:p>
    <w:p w14:paraId="446B025A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2616AC7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45FFC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071466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4A705E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9B68D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127AE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0154D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921B2E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CD8EAC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8B300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72EAFB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7F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6B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2D8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02D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02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204498A6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25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0671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2A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032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7F4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FCEE41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0EE40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2E0CD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7A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AA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9B0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B29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2A9D19F7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A73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6CEBF9A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/ 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33D5E55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D35A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B7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665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009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67F9D74B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76C54BC8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Индивидуальная проектная работа: «Kaufen und schenken»</w:t>
      </w:r>
      <w:r>
        <w:rPr>
          <w:b/>
          <w:sz w:val="20"/>
          <w:szCs w:val="20"/>
          <w:lang w:eastAsia="en-US"/>
        </w:rPr>
        <w:t>. (25% от 100% РК)</w:t>
      </w:r>
    </w:p>
    <w:p w14:paraId="09F93B4F" w14:textId="77777777" w:rsidR="00573C05" w:rsidRDefault="00573C05" w:rsidP="00573C05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1FF7E330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964FE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8CBB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C00061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F770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AA5F89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F70A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38D0C9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C934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0DF58B9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3340C84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374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880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Глубоко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AA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Понимает теории, концепции различных учёных по проблемному вопросу и правильно </w:t>
            </w:r>
            <w:r>
              <w:rPr>
                <w:sz w:val="20"/>
                <w:szCs w:val="20"/>
                <w:lang w:eastAsia="en-US"/>
              </w:rPr>
              <w:lastRenderedPageBreak/>
              <w:t>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7B87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Ограниченно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63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6D61E89C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0D3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B85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85C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B537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3E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9E641F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A6D9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1F7ECE8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659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127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96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BD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4789DE7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EAD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704ABCC1" w14:textId="217AFA26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7E38393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B9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681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A96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B2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0F27744A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7A4E92F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>
        <w:rPr>
          <w:b/>
          <w:bCs/>
          <w:sz w:val="20"/>
          <w:szCs w:val="20"/>
          <w:lang w:eastAsia="en-US"/>
        </w:rPr>
        <w:t>Групповая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проектная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работа</w:t>
      </w:r>
      <w:r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>
        <w:rPr>
          <w:b/>
          <w:sz w:val="20"/>
          <w:szCs w:val="20"/>
          <w:lang w:val="de-DE" w:eastAsia="en-US"/>
        </w:rPr>
        <w:t xml:space="preserve">. (25% </w:t>
      </w:r>
      <w:r>
        <w:rPr>
          <w:b/>
          <w:sz w:val="20"/>
          <w:szCs w:val="20"/>
          <w:lang w:eastAsia="en-US"/>
        </w:rPr>
        <w:t>от</w:t>
      </w:r>
      <w:r>
        <w:rPr>
          <w:b/>
          <w:sz w:val="20"/>
          <w:szCs w:val="20"/>
          <w:lang w:val="de-DE" w:eastAsia="en-US"/>
        </w:rPr>
        <w:t xml:space="preserve"> 100% </w:t>
      </w:r>
      <w:r>
        <w:rPr>
          <w:b/>
          <w:sz w:val="20"/>
          <w:szCs w:val="20"/>
          <w:lang w:eastAsia="en-US"/>
        </w:rPr>
        <w:t>РК</w:t>
      </w:r>
      <w:r>
        <w:rPr>
          <w:b/>
          <w:sz w:val="20"/>
          <w:szCs w:val="20"/>
          <w:lang w:val="de-DE" w:eastAsia="en-US"/>
        </w:rPr>
        <w:t>)</w:t>
      </w:r>
    </w:p>
    <w:p w14:paraId="0C92BA05" w14:textId="77777777" w:rsidR="00573C05" w:rsidRDefault="00573C05" w:rsidP="00573C05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3937FC3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3F714B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E3054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84E49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E5C77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6E1B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32C62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1E91C6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2E7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FB04A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42D6D498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446D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678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448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380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0E0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40E1734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B1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77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2A0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59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BB6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361CED0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F6DF7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EFA5F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CF9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58D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F3CC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B00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58D6E99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A3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412DD91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16EDFCE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0B6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группового проекта. 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540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отделены друг от друга с некоторыми ошибками, но служат достижению цели </w:t>
            </w:r>
            <w:r>
              <w:rPr>
                <w:sz w:val="20"/>
                <w:szCs w:val="20"/>
                <w:lang w:eastAsia="en-US"/>
              </w:rPr>
              <w:lastRenderedPageBreak/>
              <w:t>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4F7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нечетко отделены друг от друга и не служат достижению цели группового проекта. Нечетко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57E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поверхностны и не служат достижению цели группового проекта. Не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</w:tr>
    </w:tbl>
    <w:p w14:paraId="47CB9B5F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 </w:t>
      </w:r>
      <w:r>
        <w:rPr>
          <w:sz w:val="20"/>
          <w:szCs w:val="20"/>
        </w:rPr>
        <w:t>  </w:t>
      </w:r>
    </w:p>
    <w:p w14:paraId="691465B9" w14:textId="77777777" w:rsidR="00573C05" w:rsidRDefault="00573C05" w:rsidP="00573C05">
      <w:pPr>
        <w:jc w:val="both"/>
        <w:textAlignment w:val="baseline"/>
        <w:rPr>
          <w:sz w:val="20"/>
          <w:szCs w:val="20"/>
          <w:lang w:eastAsia="en-US"/>
        </w:rPr>
      </w:pPr>
    </w:p>
    <w:p w14:paraId="4E8F5EB8" w14:textId="77777777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 (</w:t>
      </w:r>
      <w:r>
        <w:rPr>
          <w:b/>
          <w:bCs/>
          <w:sz w:val="20"/>
          <w:szCs w:val="20"/>
        </w:rPr>
        <w:t>индивидуальная</w:t>
      </w:r>
      <w:r>
        <w:rPr>
          <w:b/>
          <w:bCs/>
          <w:sz w:val="20"/>
          <w:szCs w:val="20"/>
          <w:lang w:val="de-DE"/>
        </w:rPr>
        <w:t xml:space="preserve">, </w:t>
      </w:r>
      <w:r>
        <w:rPr>
          <w:b/>
          <w:bCs/>
          <w:sz w:val="20"/>
          <w:szCs w:val="20"/>
        </w:rPr>
        <w:t>групповая</w:t>
      </w:r>
      <w:r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6D31A3FD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CD1A7B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D176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826781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6DA0FB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9A38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57DF49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1DC66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D5082E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BAC7F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950A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E616054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B6A4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D18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31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74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51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29EFDE7D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5693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19F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284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1E63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599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1E9CEF0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71D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EA7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96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C47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E6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271AFD07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2C7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EFA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6CC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A1F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4C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5169BE73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47E9FF8D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78A5F480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5C46EE5C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60BC1180" w14:textId="7E27E9F2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bCs/>
          <w:sz w:val="20"/>
          <w:szCs w:val="20"/>
        </w:rPr>
        <w:lastRenderedPageBreak/>
        <w:t>Индивидуальная</w:t>
      </w:r>
      <w:r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29F83F88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E02095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AA0AB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D68EA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F1D9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4045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DC6C5D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DA002B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E96441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BECCA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BDA8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90F5ED6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DC1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4C7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0BA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42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E4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046C9A8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FFE5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15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BDD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2CB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E5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0B247F1F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39F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C1F7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0835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13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2F10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5DE60C4A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6DE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0B4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B78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58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BBB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5D72496C" w14:textId="77777777" w:rsidR="00573C05" w:rsidRDefault="00573C05" w:rsidP="00573C05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0477AC9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E242BEF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4CB67A4B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0F7E5C80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DAF586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4ADECF84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60CBD70A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</w:t>
      </w:r>
      <w:r>
        <w:rPr>
          <w:sz w:val="20"/>
          <w:szCs w:val="20"/>
        </w:rPr>
        <w:t xml:space="preserve">    С.В. Новикова</w:t>
      </w:r>
    </w:p>
    <w:p w14:paraId="39F5F55D" w14:textId="77777777" w:rsidR="00573C05" w:rsidRPr="007466AF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sectPr w:rsidR="00573C05" w:rsidRPr="007466AF" w:rsidSect="009D33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5485"/>
    <w:rsid w:val="000144B2"/>
    <w:rsid w:val="00016893"/>
    <w:rsid w:val="000A3DB1"/>
    <w:rsid w:val="000C2726"/>
    <w:rsid w:val="000C71FC"/>
    <w:rsid w:val="000C7EC1"/>
    <w:rsid w:val="000E634A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2D41B9"/>
    <w:rsid w:val="00341F59"/>
    <w:rsid w:val="00342E5B"/>
    <w:rsid w:val="00365DEB"/>
    <w:rsid w:val="0038439D"/>
    <w:rsid w:val="00384668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73C05"/>
    <w:rsid w:val="005A34F9"/>
    <w:rsid w:val="005A7B6C"/>
    <w:rsid w:val="005C4CB2"/>
    <w:rsid w:val="005C563E"/>
    <w:rsid w:val="005F0766"/>
    <w:rsid w:val="005F0A38"/>
    <w:rsid w:val="005F2A72"/>
    <w:rsid w:val="0060072F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6BB7"/>
    <w:rsid w:val="007C7264"/>
    <w:rsid w:val="0081658D"/>
    <w:rsid w:val="00824611"/>
    <w:rsid w:val="00867AD8"/>
    <w:rsid w:val="00874167"/>
    <w:rsid w:val="008A0469"/>
    <w:rsid w:val="008A3FAA"/>
    <w:rsid w:val="008B0551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9C5036"/>
    <w:rsid w:val="009D337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715A1"/>
    <w:rsid w:val="00C80980"/>
    <w:rsid w:val="00C85590"/>
    <w:rsid w:val="00C85DFE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E27D4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37FF0"/>
    <w:rsid w:val="00F406FB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13</cp:revision>
  <dcterms:created xsi:type="dcterms:W3CDTF">2024-01-03T10:11:00Z</dcterms:created>
  <dcterms:modified xsi:type="dcterms:W3CDTF">2024-01-26T13:16:00Z</dcterms:modified>
</cp:coreProperties>
</file>